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044" w:rsidRDefault="00093044" w:rsidP="00093044">
      <w:pPr>
        <w:pStyle w:val="a3"/>
        <w:shd w:val="clear" w:color="auto" w:fill="FFFFFF"/>
        <w:spacing w:before="0" w:beforeAutospacing="0" w:after="336" w:afterAutospacing="0"/>
        <w:jc w:val="center"/>
        <w:textAlignment w:val="baseline"/>
        <w:rPr>
          <w:rFonts w:ascii="Segoe UI" w:hAnsi="Segoe UI" w:cs="Segoe UI"/>
          <w:color w:val="020202"/>
          <w:sz w:val="21"/>
          <w:szCs w:val="21"/>
        </w:rPr>
      </w:pPr>
      <w:r>
        <w:rPr>
          <w:rFonts w:ascii="Segoe UI" w:hAnsi="Segoe UI" w:cs="Segoe UI"/>
          <w:color w:val="020202"/>
          <w:sz w:val="21"/>
          <w:szCs w:val="21"/>
        </w:rPr>
        <w:t>Уважаемые посетители!</w:t>
      </w:r>
    </w:p>
    <w:p w:rsidR="00093044" w:rsidRDefault="00093044" w:rsidP="00093044">
      <w:pPr>
        <w:pStyle w:val="a3"/>
        <w:shd w:val="clear" w:color="auto" w:fill="FFFFFF"/>
        <w:spacing w:before="0" w:beforeAutospacing="0" w:after="336" w:afterAutospacing="0"/>
        <w:textAlignment w:val="baseline"/>
        <w:rPr>
          <w:rFonts w:ascii="Segoe UI" w:hAnsi="Segoe UI" w:cs="Segoe UI"/>
          <w:color w:val="020202"/>
          <w:sz w:val="21"/>
          <w:szCs w:val="21"/>
        </w:rPr>
      </w:pPr>
      <w:r>
        <w:rPr>
          <w:rFonts w:ascii="Segoe UI" w:hAnsi="Segoe UI" w:cs="Segoe UI"/>
          <w:color w:val="020202"/>
          <w:sz w:val="21"/>
          <w:szCs w:val="21"/>
        </w:rPr>
        <w:t>Данная информация</w:t>
      </w:r>
      <w:r>
        <w:rPr>
          <w:rFonts w:ascii="Segoe UI" w:hAnsi="Segoe UI" w:cs="Segoe UI"/>
          <w:color w:val="020202"/>
          <w:sz w:val="21"/>
          <w:szCs w:val="21"/>
        </w:rPr>
        <w:t xml:space="preserve"> подготовлен</w:t>
      </w:r>
      <w:r>
        <w:rPr>
          <w:rFonts w:ascii="Segoe UI" w:hAnsi="Segoe UI" w:cs="Segoe UI"/>
          <w:color w:val="020202"/>
          <w:sz w:val="21"/>
          <w:szCs w:val="21"/>
        </w:rPr>
        <w:t>а</w:t>
      </w:r>
      <w:bookmarkStart w:id="0" w:name="_GoBack"/>
      <w:bookmarkEnd w:id="0"/>
      <w:r>
        <w:rPr>
          <w:rFonts w:ascii="Segoe UI" w:hAnsi="Segoe UI" w:cs="Segoe UI"/>
          <w:color w:val="020202"/>
          <w:sz w:val="21"/>
          <w:szCs w:val="21"/>
        </w:rPr>
        <w:t xml:space="preserve"> специально для тех, кто в этом учебном году заканчивает 9-й класс.</w:t>
      </w:r>
    </w:p>
    <w:p w:rsidR="00093044" w:rsidRDefault="00093044" w:rsidP="00093044">
      <w:pPr>
        <w:pStyle w:val="a3"/>
        <w:shd w:val="clear" w:color="auto" w:fill="FFFFFF"/>
        <w:spacing w:before="0" w:beforeAutospacing="0" w:after="336" w:afterAutospacing="0"/>
        <w:textAlignment w:val="baseline"/>
        <w:rPr>
          <w:rFonts w:ascii="Segoe UI" w:hAnsi="Segoe UI" w:cs="Segoe UI"/>
          <w:color w:val="020202"/>
          <w:sz w:val="21"/>
          <w:szCs w:val="21"/>
        </w:rPr>
      </w:pPr>
      <w:r>
        <w:rPr>
          <w:rFonts w:ascii="Segoe UI" w:hAnsi="Segoe UI" w:cs="Segoe UI"/>
          <w:color w:val="020202"/>
          <w:sz w:val="21"/>
          <w:szCs w:val="21"/>
        </w:rPr>
        <w:t>Здесь размещены полезные материалы о различных аспектах ГИА для подготовки к ее успешной сдаче.</w:t>
      </w:r>
    </w:p>
    <w:p w:rsidR="00093044" w:rsidRDefault="00093044" w:rsidP="00093044">
      <w:pPr>
        <w:pStyle w:val="a3"/>
        <w:shd w:val="clear" w:color="auto" w:fill="FFFFFF"/>
        <w:spacing w:before="0" w:beforeAutospacing="0" w:after="336" w:afterAutospacing="0"/>
        <w:jc w:val="center"/>
        <w:textAlignment w:val="baseline"/>
        <w:rPr>
          <w:rFonts w:ascii="Segoe UI" w:hAnsi="Segoe UI" w:cs="Segoe UI"/>
          <w:color w:val="020202"/>
          <w:sz w:val="21"/>
          <w:szCs w:val="21"/>
        </w:rPr>
      </w:pPr>
      <w:r>
        <w:rPr>
          <w:rStyle w:val="a4"/>
          <w:rFonts w:ascii="Segoe UI" w:hAnsi="Segoe UI" w:cs="Segoe UI"/>
          <w:color w:val="020202"/>
          <w:sz w:val="21"/>
          <w:szCs w:val="21"/>
        </w:rPr>
        <w:t>КАК УЧАСТВОВАТЬ В ГИА-9</w:t>
      </w:r>
    </w:p>
    <w:p w:rsidR="00093044" w:rsidRDefault="00093044" w:rsidP="00093044">
      <w:pPr>
        <w:pStyle w:val="a3"/>
        <w:shd w:val="clear" w:color="auto" w:fill="FFFFFF"/>
        <w:spacing w:before="0" w:beforeAutospacing="0" w:after="336" w:afterAutospacing="0"/>
        <w:textAlignment w:val="baseline"/>
        <w:rPr>
          <w:rFonts w:ascii="Segoe UI" w:hAnsi="Segoe UI" w:cs="Segoe UI"/>
          <w:color w:val="020202"/>
          <w:sz w:val="21"/>
          <w:szCs w:val="21"/>
        </w:rPr>
      </w:pPr>
      <w:r>
        <w:rPr>
          <w:rFonts w:ascii="Segoe UI" w:hAnsi="Segoe UI" w:cs="Segoe UI"/>
          <w:color w:val="020202"/>
          <w:sz w:val="21"/>
          <w:szCs w:val="21"/>
        </w:rPr>
        <w:t>К ГИА допускаются обучающиеся, не имеющие академической задолженности, в полном объеме выполнившие учебный план или индивидуальный учебный план (имеющие годовые отметки по всем учебным предметам учебного плана за IX класс не ниже удовлетворительных), а также имеющие результат «зачет» за итоговое собеседование по русскому языку.</w:t>
      </w:r>
    </w:p>
    <w:p w:rsidR="00093044" w:rsidRDefault="00093044" w:rsidP="00093044">
      <w:pPr>
        <w:pStyle w:val="a3"/>
        <w:shd w:val="clear" w:color="auto" w:fill="FFFFFF"/>
        <w:spacing w:before="0" w:beforeAutospacing="0" w:after="336" w:afterAutospacing="0"/>
        <w:textAlignment w:val="baseline"/>
        <w:rPr>
          <w:rFonts w:ascii="Segoe UI" w:hAnsi="Segoe UI" w:cs="Segoe UI"/>
          <w:color w:val="020202"/>
          <w:sz w:val="21"/>
          <w:szCs w:val="21"/>
        </w:rPr>
      </w:pPr>
      <w:r>
        <w:rPr>
          <w:rFonts w:ascii="Segoe UI" w:hAnsi="Segoe UI" w:cs="Segoe UI"/>
          <w:color w:val="020202"/>
          <w:sz w:val="21"/>
          <w:szCs w:val="21"/>
        </w:rPr>
        <w:t>Выбранные участниками ГИА учебные предметы, форма (формы) ГИА и язык, на котором они планируют сдавать экзамены, а также сроки участия в ГИА указываются ими в заявлениях.</w:t>
      </w:r>
    </w:p>
    <w:p w:rsidR="00093044" w:rsidRDefault="00093044" w:rsidP="00093044">
      <w:pPr>
        <w:pStyle w:val="a3"/>
        <w:shd w:val="clear" w:color="auto" w:fill="FFFFFF"/>
        <w:spacing w:before="0" w:beforeAutospacing="0" w:after="336" w:afterAutospacing="0"/>
        <w:textAlignment w:val="baseline"/>
        <w:rPr>
          <w:rFonts w:ascii="Segoe UI" w:hAnsi="Segoe UI" w:cs="Segoe UI"/>
          <w:color w:val="020202"/>
          <w:sz w:val="21"/>
          <w:szCs w:val="21"/>
        </w:rPr>
      </w:pPr>
      <w:r>
        <w:rPr>
          <w:rFonts w:ascii="Segoe UI" w:hAnsi="Segoe UI" w:cs="Segoe UI"/>
          <w:color w:val="020202"/>
          <w:sz w:val="21"/>
          <w:szCs w:val="21"/>
        </w:rPr>
        <w:t>Заявления об участии в ГИА подаются до 1 марта включительно:</w:t>
      </w:r>
    </w:p>
    <w:p w:rsidR="00093044" w:rsidRDefault="00093044" w:rsidP="00093044">
      <w:pPr>
        <w:pStyle w:val="a3"/>
        <w:shd w:val="clear" w:color="auto" w:fill="FFFFFF"/>
        <w:spacing w:before="0" w:beforeAutospacing="0" w:after="336" w:afterAutospacing="0"/>
        <w:textAlignment w:val="baseline"/>
        <w:rPr>
          <w:rFonts w:ascii="Segoe UI" w:hAnsi="Segoe UI" w:cs="Segoe UI"/>
          <w:color w:val="020202"/>
          <w:sz w:val="21"/>
          <w:szCs w:val="21"/>
        </w:rPr>
      </w:pPr>
      <w:r>
        <w:rPr>
          <w:rFonts w:ascii="Segoe UI" w:hAnsi="Segoe UI" w:cs="Segoe UI"/>
          <w:color w:val="020202"/>
          <w:sz w:val="21"/>
          <w:szCs w:val="21"/>
        </w:rPr>
        <w:t>обучающимися — в образовательные организации, в которых обучающиеся осваивают образовательные программы основного общего образования;</w:t>
      </w:r>
    </w:p>
    <w:p w:rsidR="00093044" w:rsidRDefault="00093044" w:rsidP="00093044">
      <w:pPr>
        <w:pStyle w:val="a3"/>
        <w:shd w:val="clear" w:color="auto" w:fill="FFFFFF"/>
        <w:spacing w:before="0" w:beforeAutospacing="0" w:after="336" w:afterAutospacing="0"/>
        <w:textAlignment w:val="baseline"/>
        <w:rPr>
          <w:rFonts w:ascii="Segoe UI" w:hAnsi="Segoe UI" w:cs="Segoe UI"/>
          <w:color w:val="020202"/>
          <w:sz w:val="21"/>
          <w:szCs w:val="21"/>
        </w:rPr>
      </w:pPr>
      <w:r>
        <w:rPr>
          <w:rFonts w:ascii="Segoe UI" w:hAnsi="Segoe UI" w:cs="Segoe UI"/>
          <w:color w:val="020202"/>
          <w:sz w:val="21"/>
          <w:szCs w:val="21"/>
        </w:rPr>
        <w:t>экстернами — в образовательные организации по выбору экстернов.</w:t>
      </w:r>
    </w:p>
    <w:p w:rsidR="00093044" w:rsidRDefault="00093044" w:rsidP="00093044">
      <w:pPr>
        <w:pStyle w:val="a3"/>
        <w:shd w:val="clear" w:color="auto" w:fill="FFFFFF"/>
        <w:spacing w:before="0" w:beforeAutospacing="0" w:after="336" w:afterAutospacing="0"/>
        <w:textAlignment w:val="baseline"/>
        <w:rPr>
          <w:rFonts w:ascii="Segoe UI" w:hAnsi="Segoe UI" w:cs="Segoe UI"/>
          <w:color w:val="020202"/>
          <w:sz w:val="21"/>
          <w:szCs w:val="21"/>
        </w:rPr>
      </w:pPr>
      <w:r>
        <w:rPr>
          <w:rFonts w:ascii="Segoe UI" w:hAnsi="Segoe UI" w:cs="Segoe UI"/>
          <w:color w:val="020202"/>
          <w:sz w:val="21"/>
          <w:szCs w:val="21"/>
        </w:rPr>
        <w:t>Заявления подаются участниками ГИА лично на основании документов, удостоверяющих личность, или их родителями (законными представителями) на основании документов, удостоверяющих личность, или уполномоченными лицами на основании документов, удостоверяющих личность, и доверенности.</w:t>
      </w:r>
    </w:p>
    <w:p w:rsidR="00093044" w:rsidRDefault="00093044" w:rsidP="00093044">
      <w:pPr>
        <w:pStyle w:val="a3"/>
        <w:shd w:val="clear" w:color="auto" w:fill="FFFFFF"/>
        <w:spacing w:before="0" w:beforeAutospacing="0" w:after="336" w:afterAutospacing="0"/>
        <w:textAlignment w:val="baseline"/>
        <w:rPr>
          <w:rFonts w:ascii="Segoe UI" w:hAnsi="Segoe UI" w:cs="Segoe UI"/>
          <w:color w:val="020202"/>
          <w:sz w:val="21"/>
          <w:szCs w:val="21"/>
        </w:rPr>
      </w:pPr>
      <w:r>
        <w:rPr>
          <w:rStyle w:val="a4"/>
          <w:rFonts w:ascii="Segoe UI" w:hAnsi="Segoe UI" w:cs="Segoe UI"/>
          <w:color w:val="020202"/>
          <w:sz w:val="21"/>
          <w:szCs w:val="21"/>
        </w:rPr>
        <w:t> </w:t>
      </w:r>
    </w:p>
    <w:p w:rsidR="00093044" w:rsidRDefault="00093044" w:rsidP="00093044">
      <w:pPr>
        <w:pStyle w:val="a3"/>
        <w:shd w:val="clear" w:color="auto" w:fill="FFFFFF"/>
        <w:spacing w:before="0" w:beforeAutospacing="0" w:after="336" w:afterAutospacing="0"/>
        <w:jc w:val="center"/>
        <w:textAlignment w:val="baseline"/>
        <w:rPr>
          <w:rFonts w:ascii="Segoe UI" w:hAnsi="Segoe UI" w:cs="Segoe UI"/>
          <w:color w:val="020202"/>
          <w:sz w:val="21"/>
          <w:szCs w:val="21"/>
        </w:rPr>
      </w:pPr>
      <w:r>
        <w:rPr>
          <w:rStyle w:val="a4"/>
          <w:rFonts w:ascii="Segoe UI" w:hAnsi="Segoe UI" w:cs="Segoe UI"/>
          <w:color w:val="020202"/>
          <w:sz w:val="21"/>
          <w:szCs w:val="21"/>
        </w:rPr>
        <w:t>ОСОБЕННОСТИ ПОДАЧИ ЗАЯВЛЕНИЯ ОБ УЧАСТИИ В ГИА-9</w:t>
      </w:r>
    </w:p>
    <w:p w:rsidR="00093044" w:rsidRDefault="00093044" w:rsidP="00093044">
      <w:pPr>
        <w:pStyle w:val="a3"/>
        <w:shd w:val="clear" w:color="auto" w:fill="FFFFFF"/>
        <w:spacing w:before="0" w:beforeAutospacing="0" w:after="336" w:afterAutospacing="0"/>
        <w:textAlignment w:val="baseline"/>
        <w:rPr>
          <w:rFonts w:ascii="Segoe UI" w:hAnsi="Segoe UI" w:cs="Segoe UI"/>
          <w:color w:val="020202"/>
          <w:sz w:val="21"/>
          <w:szCs w:val="21"/>
        </w:rPr>
      </w:pPr>
      <w:r>
        <w:rPr>
          <w:rFonts w:ascii="Segoe UI" w:hAnsi="Segoe UI" w:cs="Segoe UI"/>
          <w:color w:val="020202"/>
          <w:sz w:val="21"/>
          <w:szCs w:val="21"/>
        </w:rPr>
        <w:t>Участники ГИА-9 с ограниченными возможностями здоровья при подаче заявления об участии в ГИА-9 предъявляют копию рекомендаций психолого-медико-педагогической комиссии, а участники ГИА-9 – дети-инвалиды и инвалиды – оригинал или заверенную копию справки, подтверждающей факт установления инвалидности, выданной федеральным государственным учреждением медико-социальной экспертизы (справка, подтверждающая инвалидность), а также копию рекомендаций психолого-медико-педагогической комиссии для проведения экзамена в специальных условиях.</w:t>
      </w:r>
    </w:p>
    <w:p w:rsidR="00093044" w:rsidRDefault="00093044" w:rsidP="00093044">
      <w:pPr>
        <w:pStyle w:val="a3"/>
        <w:shd w:val="clear" w:color="auto" w:fill="FFFFFF"/>
        <w:spacing w:before="0" w:beforeAutospacing="0" w:after="336" w:afterAutospacing="0"/>
        <w:textAlignment w:val="baseline"/>
        <w:rPr>
          <w:rFonts w:ascii="Segoe UI" w:hAnsi="Segoe UI" w:cs="Segoe UI"/>
          <w:color w:val="020202"/>
          <w:sz w:val="21"/>
          <w:szCs w:val="21"/>
        </w:rPr>
      </w:pPr>
      <w:r>
        <w:rPr>
          <w:rFonts w:ascii="Segoe UI" w:hAnsi="Segoe UI" w:cs="Segoe UI"/>
          <w:color w:val="020202"/>
          <w:sz w:val="21"/>
          <w:szCs w:val="21"/>
        </w:rPr>
        <w:t>В заявлении указанные участники ГИА-9 указывают специальные условия, учитывающие состояние их здоровья, особенности психофизического развития, необходимые им при проведении экзаменов.</w:t>
      </w:r>
    </w:p>
    <w:p w:rsidR="00093044" w:rsidRDefault="00093044" w:rsidP="00093044">
      <w:pPr>
        <w:pStyle w:val="a3"/>
        <w:shd w:val="clear" w:color="auto" w:fill="FFFFFF"/>
        <w:spacing w:before="0" w:beforeAutospacing="0" w:after="336" w:afterAutospacing="0"/>
        <w:textAlignment w:val="baseline"/>
        <w:rPr>
          <w:rFonts w:ascii="Segoe UI" w:hAnsi="Segoe UI" w:cs="Segoe UI"/>
          <w:color w:val="020202"/>
          <w:sz w:val="21"/>
          <w:szCs w:val="21"/>
        </w:rPr>
      </w:pPr>
      <w:r>
        <w:rPr>
          <w:rFonts w:ascii="Segoe UI" w:hAnsi="Segoe UI" w:cs="Segoe UI"/>
          <w:color w:val="020202"/>
          <w:sz w:val="21"/>
          <w:szCs w:val="21"/>
        </w:rPr>
        <w:t xml:space="preserve">Предоставление условий, учитывающих состояние здоровья, особенности психофизического развития участников ГИА-9 с ограниченными возможностями здоровья, участников ГИА-9 детей-инвалидов и инвалидов, а также лиц, обучающихся по состоянию здоровья на дому, в </w:t>
      </w:r>
      <w:r>
        <w:rPr>
          <w:rFonts w:ascii="Segoe UI" w:hAnsi="Segoe UI" w:cs="Segoe UI"/>
          <w:color w:val="020202"/>
          <w:sz w:val="21"/>
          <w:szCs w:val="21"/>
        </w:rPr>
        <w:lastRenderedPageBreak/>
        <w:t>образовательных организациях, в том числе санаторно-курортных, в которых проводятся необходимые лечебные, реабилитационные и оздоровительные мероприятия для нуждающихся в длительном лечении, в том числе специальных условий, осуществляется ТОЛЬКО ПРИ ПРЕДЪЯВЛЕНИИ ими копии рекомендаций психолого-медико-педагогической комиссии и/или оригинала или заверенной в установленном порядке копии справки, подтверждающей инвалидность.</w:t>
      </w:r>
    </w:p>
    <w:p w:rsidR="00093044" w:rsidRDefault="00093044" w:rsidP="00093044">
      <w:pPr>
        <w:pStyle w:val="a3"/>
        <w:shd w:val="clear" w:color="auto" w:fill="FFFFFF"/>
        <w:spacing w:before="0" w:beforeAutospacing="0" w:after="336" w:afterAutospacing="0"/>
        <w:textAlignment w:val="baseline"/>
        <w:rPr>
          <w:rFonts w:ascii="Segoe UI" w:hAnsi="Segoe UI" w:cs="Segoe UI"/>
          <w:color w:val="020202"/>
          <w:sz w:val="21"/>
          <w:szCs w:val="21"/>
        </w:rPr>
      </w:pPr>
      <w:r>
        <w:rPr>
          <w:rStyle w:val="a4"/>
          <w:rFonts w:ascii="Segoe UI" w:hAnsi="Segoe UI" w:cs="Segoe UI"/>
          <w:color w:val="020202"/>
          <w:sz w:val="21"/>
          <w:szCs w:val="21"/>
        </w:rPr>
        <w:t> </w:t>
      </w:r>
    </w:p>
    <w:p w:rsidR="00093044" w:rsidRDefault="00093044" w:rsidP="00093044">
      <w:pPr>
        <w:pStyle w:val="a3"/>
        <w:shd w:val="clear" w:color="auto" w:fill="FFFFFF"/>
        <w:spacing w:before="0" w:beforeAutospacing="0" w:after="336" w:afterAutospacing="0"/>
        <w:jc w:val="center"/>
        <w:textAlignment w:val="baseline"/>
        <w:rPr>
          <w:rFonts w:ascii="Segoe UI" w:hAnsi="Segoe UI" w:cs="Segoe UI"/>
          <w:color w:val="020202"/>
          <w:sz w:val="21"/>
          <w:szCs w:val="21"/>
        </w:rPr>
      </w:pPr>
      <w:r>
        <w:rPr>
          <w:rStyle w:val="a4"/>
          <w:rFonts w:ascii="Segoe UI" w:hAnsi="Segoe UI" w:cs="Segoe UI"/>
          <w:color w:val="020202"/>
          <w:sz w:val="21"/>
          <w:szCs w:val="21"/>
        </w:rPr>
        <w:t>ФОРМА ПРОВЕДЕНИЯ ГИА-9</w:t>
      </w:r>
    </w:p>
    <w:p w:rsidR="00093044" w:rsidRDefault="00093044" w:rsidP="00093044">
      <w:pPr>
        <w:pStyle w:val="a3"/>
        <w:shd w:val="clear" w:color="auto" w:fill="FFFFFF"/>
        <w:spacing w:before="0" w:beforeAutospacing="0" w:after="336" w:afterAutospacing="0"/>
        <w:textAlignment w:val="baseline"/>
        <w:rPr>
          <w:rFonts w:ascii="Segoe UI" w:hAnsi="Segoe UI" w:cs="Segoe UI"/>
          <w:color w:val="020202"/>
          <w:sz w:val="21"/>
          <w:szCs w:val="21"/>
        </w:rPr>
      </w:pPr>
      <w:r>
        <w:rPr>
          <w:rFonts w:ascii="Segoe UI" w:hAnsi="Segoe UI" w:cs="Segoe UI"/>
          <w:color w:val="020202"/>
          <w:sz w:val="21"/>
          <w:szCs w:val="21"/>
        </w:rPr>
        <w:t>Для лиц с ограниченными возможностями здоровья, детей-инвалидов и инвалидов ГИА-9 по их желанию проводится как в форме основного государственного экзамена (ОГЭ), так и в форме государственного выпускного экзамена (ГВЭ). При этом допускается сочетание форм проведения ГИА-9 (ОГЭ и ГВЭ). ГВЭ по всем учебным предметам по желанию указанных лиц проводится в устной форме.</w:t>
      </w:r>
    </w:p>
    <w:p w:rsidR="00093044" w:rsidRDefault="00093044" w:rsidP="0009304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020202"/>
          <w:sz w:val="21"/>
          <w:szCs w:val="21"/>
        </w:rPr>
      </w:pPr>
      <w:r>
        <w:rPr>
          <w:rFonts w:ascii="Segoe UI" w:hAnsi="Segoe UI" w:cs="Segoe UI"/>
          <w:color w:val="020202"/>
          <w:sz w:val="21"/>
          <w:szCs w:val="21"/>
        </w:rPr>
        <w:t>Для обучения на дому и соответствующие рекомендации психолого-медико-педагогической комиссии, экзамен организуется на дому.</w:t>
      </w:r>
    </w:p>
    <w:p w:rsidR="00417D42" w:rsidRDefault="00417D42"/>
    <w:sectPr w:rsidR="00417D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C11"/>
    <w:rsid w:val="00093044"/>
    <w:rsid w:val="00417D42"/>
    <w:rsid w:val="00BB1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316C4E-33E5-4B47-A36C-2CB92C663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3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930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611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484</Words>
  <Characters>2764</Characters>
  <Application>Microsoft Office Word</Application>
  <DocSecurity>0</DocSecurity>
  <Lines>23</Lines>
  <Paragraphs>6</Paragraphs>
  <ScaleCrop>false</ScaleCrop>
  <Company/>
  <LinksUpToDate>false</LinksUpToDate>
  <CharactersWithSpaces>3242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Тимофеева</dc:creator>
  <cp:keywords/>
  <dc:description/>
  <cp:lastModifiedBy>Наталья Тимофеева</cp:lastModifiedBy>
  <cp:revision>3</cp:revision>
  <dcterms:created xsi:type="dcterms:W3CDTF">2022-12-20T08:18:00Z</dcterms:created>
  <dcterms:modified xsi:type="dcterms:W3CDTF">2022-12-20T08:19:00Z</dcterms:modified>
</cp:coreProperties>
</file>